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B3" w:rsidRDefault="001243B3" w:rsidP="001243B3">
      <w:pPr>
        <w:rPr>
          <w:b/>
          <w:color w:val="000080"/>
          <w:sz w:val="28"/>
          <w:szCs w:val="28"/>
        </w:rPr>
      </w:pPr>
      <w:r w:rsidRPr="00385EC2">
        <w:rPr>
          <w:b/>
          <w:color w:val="000080"/>
          <w:sz w:val="28"/>
          <w:szCs w:val="28"/>
        </w:rPr>
        <w:t>2.1</w:t>
      </w:r>
      <w:r>
        <w:rPr>
          <w:b/>
          <w:color w:val="000080"/>
          <w:sz w:val="28"/>
          <w:szCs w:val="28"/>
        </w:rPr>
        <w:t>. Kurumun Tarihçesi:</w:t>
      </w:r>
    </w:p>
    <w:p w:rsidR="001243B3" w:rsidRPr="002630B5" w:rsidRDefault="001243B3" w:rsidP="001243B3">
      <w:pPr>
        <w:rPr>
          <w:b/>
          <w:color w:val="000080"/>
          <w:sz w:val="28"/>
          <w:szCs w:val="28"/>
        </w:rPr>
      </w:pPr>
    </w:p>
    <w:p w:rsidR="001243B3" w:rsidRPr="007B5FAF" w:rsidRDefault="001243B3" w:rsidP="001243B3">
      <w:pPr>
        <w:ind w:right="430" w:firstLine="567"/>
        <w:jc w:val="both"/>
        <w:rPr>
          <w:b/>
          <w:bCs/>
          <w:color w:val="000000"/>
        </w:rPr>
      </w:pPr>
      <w:r w:rsidRPr="007B5FAF">
        <w:rPr>
          <w:bCs/>
          <w:color w:val="000000"/>
        </w:rPr>
        <w:t>06.03.2008 tarih ve 5747 sayılı “Büyükşehir Belediye Sınırları İçerisinde İlçeler Kurulması ve Bazı Kanunlarda Değişiklik Yapılması Hakkında Ka</w:t>
      </w:r>
      <w:r>
        <w:rPr>
          <w:bCs/>
          <w:color w:val="000000"/>
        </w:rPr>
        <w:t xml:space="preserve">nun” gereğince Erzurum </w:t>
      </w:r>
      <w:proofErr w:type="spellStart"/>
      <w:r>
        <w:rPr>
          <w:bCs/>
          <w:color w:val="000000"/>
        </w:rPr>
        <w:t>İli’nde</w:t>
      </w:r>
      <w:proofErr w:type="spellEnd"/>
      <w:r>
        <w:rPr>
          <w:bCs/>
          <w:color w:val="000000"/>
        </w:rPr>
        <w:t xml:space="preserve"> </w:t>
      </w:r>
      <w:r w:rsidRPr="007B5FAF">
        <w:rPr>
          <w:bCs/>
          <w:color w:val="000000"/>
        </w:rPr>
        <w:t xml:space="preserve">de Merkez </w:t>
      </w:r>
      <w:r>
        <w:rPr>
          <w:bCs/>
          <w:color w:val="000000"/>
        </w:rPr>
        <w:t>Palandöken</w:t>
      </w:r>
      <w:r w:rsidRPr="007B5FAF">
        <w:rPr>
          <w:bCs/>
          <w:color w:val="000000"/>
        </w:rPr>
        <w:t xml:space="preserve"> Kaymakamlığı kurulmuştur. İlgili Kanun gereği İlçemize Şenol ESMER Kaymakam olarak atanmıştır.  Kaymakamımız 01.07.2008 tarihinde göreve başlamış ve kaymakamlık bünyesinde olması </w:t>
      </w:r>
      <w:proofErr w:type="gramStart"/>
      <w:r w:rsidRPr="007B5FAF">
        <w:rPr>
          <w:bCs/>
          <w:color w:val="000000"/>
        </w:rPr>
        <w:t>gereken  resmi</w:t>
      </w:r>
      <w:proofErr w:type="gramEnd"/>
      <w:r w:rsidRPr="007B5FAF">
        <w:rPr>
          <w:bCs/>
          <w:color w:val="000000"/>
        </w:rPr>
        <w:t xml:space="preserve"> kurumların oluşturulması çalışmalarına start vermiştir</w:t>
      </w:r>
      <w:r w:rsidRPr="007B5FAF">
        <w:rPr>
          <w:b/>
          <w:bCs/>
          <w:color w:val="000000"/>
        </w:rPr>
        <w:t xml:space="preserve">. </w:t>
      </w:r>
      <w:r w:rsidRPr="004A358B">
        <w:rPr>
          <w:bCs/>
          <w:color w:val="000000"/>
        </w:rPr>
        <w:t xml:space="preserve">04/11/2008 tarihinde Kurucu Müdür </w:t>
      </w:r>
      <w:proofErr w:type="spellStart"/>
      <w:r w:rsidRPr="004A358B">
        <w:rPr>
          <w:bCs/>
          <w:color w:val="000000"/>
        </w:rPr>
        <w:t>İrşadi</w:t>
      </w:r>
      <w:proofErr w:type="spellEnd"/>
      <w:r w:rsidRPr="004A358B">
        <w:rPr>
          <w:bCs/>
          <w:color w:val="000000"/>
        </w:rPr>
        <w:t xml:space="preserve"> HARBİGİL tarafından kurum kurularak </w:t>
      </w:r>
      <w:r>
        <w:rPr>
          <w:bCs/>
          <w:color w:val="000000"/>
        </w:rPr>
        <w:t xml:space="preserve">İlçe Milli Eğitim Müdürlüğü hizmet </w:t>
      </w:r>
      <w:proofErr w:type="gramStart"/>
      <w:r>
        <w:rPr>
          <w:bCs/>
          <w:color w:val="000000"/>
        </w:rPr>
        <w:t xml:space="preserve">binasında </w:t>
      </w:r>
      <w:r w:rsidRPr="004A358B">
        <w:rPr>
          <w:bCs/>
          <w:color w:val="000000"/>
        </w:rPr>
        <w:t xml:space="preserve"> </w:t>
      </w:r>
      <w:r>
        <w:rPr>
          <w:bCs/>
          <w:color w:val="000000"/>
        </w:rPr>
        <w:t>faaliyetlerine</w:t>
      </w:r>
      <w:proofErr w:type="gramEnd"/>
      <w:r>
        <w:rPr>
          <w:bCs/>
          <w:color w:val="000000"/>
        </w:rPr>
        <w:t xml:space="preserve"> </w:t>
      </w:r>
      <w:r w:rsidRPr="004A358B">
        <w:rPr>
          <w:bCs/>
          <w:color w:val="000000"/>
        </w:rPr>
        <w:t xml:space="preserve"> başlamıştır.</w:t>
      </w:r>
    </w:p>
    <w:p w:rsidR="001243B3" w:rsidRPr="00953769" w:rsidRDefault="001243B3" w:rsidP="001243B3">
      <w:pPr>
        <w:ind w:right="430" w:firstLine="567"/>
        <w:jc w:val="both"/>
        <w:rPr>
          <w:color w:val="000000"/>
        </w:rPr>
      </w:pPr>
      <w:r>
        <w:rPr>
          <w:color w:val="000000"/>
        </w:rPr>
        <w:t>Palandöken</w:t>
      </w:r>
      <w:r w:rsidRPr="00953769">
        <w:rPr>
          <w:color w:val="000000"/>
        </w:rPr>
        <w:t xml:space="preserve"> Halk Eğitimi Merkezi, yaygın eğitim çalışmaları ve sanatsal faaliyetleriyle çevrenin </w:t>
      </w:r>
      <w:proofErr w:type="spellStart"/>
      <w:r w:rsidRPr="00953769">
        <w:rPr>
          <w:color w:val="000000"/>
        </w:rPr>
        <w:t>sosyo</w:t>
      </w:r>
      <w:proofErr w:type="spellEnd"/>
      <w:r w:rsidRPr="00953769">
        <w:rPr>
          <w:color w:val="000000"/>
        </w:rPr>
        <w:t xml:space="preserve">-kültürel gelişimine katkı sağlayan önemli bir merkez durumundadır. </w:t>
      </w:r>
    </w:p>
    <w:p w:rsidR="001243B3" w:rsidRDefault="001243B3" w:rsidP="001243B3">
      <w:pPr>
        <w:ind w:right="430"/>
        <w:jc w:val="both"/>
        <w:rPr>
          <w:color w:val="000000"/>
        </w:rPr>
      </w:pPr>
      <w:r w:rsidRPr="00953769">
        <w:rPr>
          <w:color w:val="000000"/>
        </w:rPr>
        <w:t xml:space="preserve">           </w:t>
      </w:r>
      <w:r>
        <w:rPr>
          <w:color w:val="000000"/>
        </w:rPr>
        <w:t>Halen 300 civarında</w:t>
      </w:r>
      <w:r w:rsidRPr="00953769">
        <w:rPr>
          <w:color w:val="000000"/>
        </w:rPr>
        <w:t xml:space="preserve"> kurs ile faaliyet</w:t>
      </w:r>
      <w:r>
        <w:rPr>
          <w:color w:val="000000"/>
        </w:rPr>
        <w:t>te olan Merkez’de; “Okuma-Yazma</w:t>
      </w:r>
      <w:r w:rsidRPr="00953769">
        <w:rPr>
          <w:color w:val="000000"/>
        </w:rPr>
        <w:t>dan “</w:t>
      </w:r>
      <w:proofErr w:type="spellStart"/>
      <w:r w:rsidRPr="00953769">
        <w:rPr>
          <w:color w:val="000000"/>
        </w:rPr>
        <w:t>Taekwando”ya</w:t>
      </w:r>
      <w:proofErr w:type="spellEnd"/>
      <w:r w:rsidRPr="00953769">
        <w:rPr>
          <w:color w:val="000000"/>
        </w:rPr>
        <w:t>, “Dikiş-</w:t>
      </w:r>
      <w:proofErr w:type="spellStart"/>
      <w:r w:rsidRPr="00953769">
        <w:rPr>
          <w:color w:val="000000"/>
        </w:rPr>
        <w:t>Nakış”tan</w:t>
      </w:r>
      <w:proofErr w:type="spellEnd"/>
      <w:r w:rsidRPr="00953769">
        <w:rPr>
          <w:color w:val="000000"/>
        </w:rPr>
        <w:t xml:space="preserve"> “Bilgisayar </w:t>
      </w:r>
      <w:proofErr w:type="spellStart"/>
      <w:r w:rsidRPr="00953769">
        <w:rPr>
          <w:color w:val="000000"/>
        </w:rPr>
        <w:t>Operatörlüğü”ne</w:t>
      </w:r>
      <w:proofErr w:type="spellEnd"/>
      <w:r w:rsidRPr="00953769">
        <w:rPr>
          <w:color w:val="000000"/>
        </w:rPr>
        <w:t>, “</w:t>
      </w:r>
      <w:proofErr w:type="spellStart"/>
      <w:r w:rsidRPr="00953769">
        <w:rPr>
          <w:color w:val="000000"/>
        </w:rPr>
        <w:t>Aşçılıktan”tan</w:t>
      </w:r>
      <w:proofErr w:type="spellEnd"/>
      <w:r w:rsidRPr="00953769">
        <w:rPr>
          <w:color w:val="000000"/>
        </w:rPr>
        <w:t xml:space="preserve"> “Halk </w:t>
      </w:r>
      <w:proofErr w:type="spellStart"/>
      <w:r w:rsidRPr="00953769">
        <w:rPr>
          <w:color w:val="000000"/>
        </w:rPr>
        <w:t>Oyunları”na</w:t>
      </w:r>
      <w:proofErr w:type="spellEnd"/>
      <w:r w:rsidRPr="00953769">
        <w:rPr>
          <w:color w:val="000000"/>
        </w:rPr>
        <w:t xml:space="preserve"> pek çok alanda halk eğitimi yapılmaktadır. </w:t>
      </w:r>
    </w:p>
    <w:p w:rsidR="00D303C4" w:rsidRDefault="00D303C4">
      <w:bookmarkStart w:id="0" w:name="_GoBack"/>
      <w:bookmarkEnd w:id="0"/>
    </w:p>
    <w:sectPr w:rsidR="00D3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9"/>
    <w:rsid w:val="001243B3"/>
    <w:rsid w:val="00D303C4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D7B09-D467-4C9D-AAAE-E8C624ED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NouS/TncTR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jhjhj ghjhjö</dc:creator>
  <cp:keywords/>
  <dc:description/>
  <cp:lastModifiedBy>jhjhj ghjhjö</cp:lastModifiedBy>
  <cp:revision>2</cp:revision>
  <dcterms:created xsi:type="dcterms:W3CDTF">2019-12-03T12:31:00Z</dcterms:created>
  <dcterms:modified xsi:type="dcterms:W3CDTF">2019-12-03T12:31:00Z</dcterms:modified>
</cp:coreProperties>
</file>